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23" w:rsidRPr="00DC7D23" w:rsidRDefault="00DC7D23" w:rsidP="00DC7D2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ФЕДЕРАЛЬНОЕ ГОСУДАРСТВЕННОЕ БЮДЖЕТНОЕ</w:t>
      </w:r>
    </w:p>
    <w:p w:rsidR="00DC7D23" w:rsidRPr="00DC7D23" w:rsidRDefault="00DC7D23" w:rsidP="00DC7D2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iCs/>
          <w:sz w:val="22"/>
          <w:szCs w:val="22"/>
        </w:rPr>
        <w:t>ОБРАЗОВАТЕЛЬНОЕ УЧРЕЖДЕНИЕ</w:t>
      </w:r>
      <w:r w:rsidRPr="00DC7D23">
        <w:rPr>
          <w:b/>
          <w:sz w:val="22"/>
          <w:szCs w:val="22"/>
        </w:rPr>
        <w:t xml:space="preserve"> ВЫСШЕГО ОБРАЗОВАНИЯ</w:t>
      </w:r>
    </w:p>
    <w:p w:rsidR="00DC7D23" w:rsidRPr="00DC7D23" w:rsidRDefault="00DC7D23" w:rsidP="00DC7D2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«БАШКИРСКИЙ ГОСУДАРСТВЕННЫЙ МЕДИЦИНСКИЙ УНИВЕРСИТЕТ»</w:t>
      </w:r>
    </w:p>
    <w:p w:rsidR="00DC7D23" w:rsidRPr="00DC7D23" w:rsidRDefault="00DC7D23" w:rsidP="00DC7D2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МИНИСТЕРСТВА ЗДРАВООХРАНЕНИЯ РОССИЙСКОЙ ФЕДЕРАЦИИ</w:t>
      </w:r>
    </w:p>
    <w:p w:rsidR="00DC7D23" w:rsidRPr="00DC7D23" w:rsidRDefault="00DC7D23" w:rsidP="00DC7D2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(ФГБОУ ВО БГМУ МИНЗДРАВА РОССИИ)</w:t>
      </w:r>
    </w:p>
    <w:p w:rsidR="00DC7D23" w:rsidRPr="00DC7D23" w:rsidRDefault="00DC7D23" w:rsidP="00DC7D2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A5EF7" w:rsidRDefault="00FA5EF7" w:rsidP="00FA5EF7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DC7D23" w:rsidRPr="00FA5EF7" w:rsidRDefault="00DC7D23" w:rsidP="00FA5EF7">
      <w:pPr>
        <w:jc w:val="right"/>
      </w:pPr>
      <w:r w:rsidRPr="00DC7D23">
        <w:t xml:space="preserve">                                                                        </w:t>
      </w:r>
    </w:p>
    <w:p w:rsidR="00DC7D23" w:rsidRPr="00DC7D23" w:rsidRDefault="00DC7D23" w:rsidP="00DC7D23">
      <w:pPr>
        <w:spacing w:line="360" w:lineRule="auto"/>
        <w:jc w:val="center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МЕТОДИЧЕСКИЕ   УКАЗАНИЯ</w:t>
      </w:r>
    </w:p>
    <w:p w:rsidR="00DC7D23" w:rsidRPr="00DC7D23" w:rsidRDefault="00DC7D23" w:rsidP="00DC7D23">
      <w:pPr>
        <w:spacing w:line="360" w:lineRule="auto"/>
        <w:jc w:val="center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К СЕМИНАРСКИМ ЗАНЯТИЯМ  ДЛЯ   ОРДИНАТОРОВ</w:t>
      </w:r>
    </w:p>
    <w:p w:rsidR="00DC7D23" w:rsidRPr="00DC7D23" w:rsidRDefault="00DC7D23" w:rsidP="00DC7D23">
      <w:pPr>
        <w:rPr>
          <w:b/>
          <w:sz w:val="22"/>
          <w:szCs w:val="22"/>
        </w:rPr>
      </w:pP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Дисциплина: Инфекционные болезни.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Тема 1. Вирусные и бактериальные капельные инфекции.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Наименование: </w:t>
      </w:r>
      <w:r w:rsidRPr="00DC7D23">
        <w:rPr>
          <w:sz w:val="22"/>
          <w:szCs w:val="22"/>
        </w:rPr>
        <w:t xml:space="preserve">ординатура по специальности 31.08.46 «Ревматология» 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 xml:space="preserve">ординаторы </w:t>
      </w:r>
      <w:r w:rsidRPr="00721C48">
        <w:rPr>
          <w:sz w:val="22"/>
          <w:szCs w:val="22"/>
        </w:rPr>
        <w:t>специальности «Ревматология»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Продолжительность занятия: </w:t>
      </w:r>
      <w:r w:rsidRPr="00DC7D23">
        <w:rPr>
          <w:sz w:val="22"/>
          <w:szCs w:val="22"/>
        </w:rPr>
        <w:t>2 часа.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Индекс дисциплины: </w:t>
      </w:r>
      <w:r w:rsidRPr="00DC7D23">
        <w:rPr>
          <w:b/>
          <w:caps/>
          <w:sz w:val="22"/>
          <w:szCs w:val="22"/>
        </w:rPr>
        <w:t>Б</w:t>
      </w:r>
      <w:proofErr w:type="gramStart"/>
      <w:r w:rsidRPr="00DC7D23">
        <w:rPr>
          <w:b/>
          <w:caps/>
          <w:sz w:val="22"/>
          <w:szCs w:val="22"/>
        </w:rPr>
        <w:t>1</w:t>
      </w:r>
      <w:proofErr w:type="gramEnd"/>
      <w:r w:rsidRPr="00DC7D23">
        <w:rPr>
          <w:b/>
          <w:caps/>
          <w:sz w:val="22"/>
          <w:szCs w:val="22"/>
        </w:rPr>
        <w:t>.В.ДВ.2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Место проведения: </w:t>
      </w:r>
      <w:r w:rsidRPr="00DC7D23">
        <w:rPr>
          <w:sz w:val="22"/>
          <w:szCs w:val="22"/>
        </w:rPr>
        <w:t xml:space="preserve">учебная комната, ревматологическое отделение, 5 этаж, РКБ им.Г.Г. </w:t>
      </w:r>
      <w:proofErr w:type="spellStart"/>
      <w:r w:rsidRPr="00DC7D23">
        <w:rPr>
          <w:sz w:val="22"/>
          <w:szCs w:val="22"/>
        </w:rPr>
        <w:t>Куватова</w:t>
      </w:r>
      <w:proofErr w:type="spellEnd"/>
      <w:r w:rsidRPr="00DC7D23">
        <w:rPr>
          <w:sz w:val="22"/>
          <w:szCs w:val="22"/>
        </w:rPr>
        <w:t xml:space="preserve"> г. Уфа.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Иллюстративный материал и оснащение: </w:t>
      </w:r>
      <w:r w:rsidRPr="00DC7D23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DC7D23">
        <w:rPr>
          <w:sz w:val="22"/>
          <w:szCs w:val="22"/>
        </w:rPr>
        <w:t>мультимедийный</w:t>
      </w:r>
      <w:proofErr w:type="spellEnd"/>
      <w:r w:rsidRPr="00DC7D23">
        <w:rPr>
          <w:sz w:val="22"/>
          <w:szCs w:val="22"/>
        </w:rPr>
        <w:t xml:space="preserve"> проектор, </w:t>
      </w:r>
      <w:proofErr w:type="spellStart"/>
      <w:r w:rsidRPr="00DC7D23">
        <w:rPr>
          <w:sz w:val="22"/>
          <w:szCs w:val="22"/>
        </w:rPr>
        <w:t>мультимедийные</w:t>
      </w:r>
      <w:proofErr w:type="spellEnd"/>
      <w:r w:rsidRPr="00DC7D23">
        <w:rPr>
          <w:sz w:val="22"/>
          <w:szCs w:val="22"/>
        </w:rPr>
        <w:t xml:space="preserve"> материалы, слайды, ноутбук. </w:t>
      </w:r>
    </w:p>
    <w:p w:rsidR="00DC7D23" w:rsidRPr="00DC7D23" w:rsidRDefault="00DC7D23" w:rsidP="00DC7D23">
      <w:pPr>
        <w:jc w:val="right"/>
        <w:rPr>
          <w:b/>
          <w:sz w:val="22"/>
          <w:szCs w:val="22"/>
        </w:rPr>
      </w:pPr>
    </w:p>
    <w:p w:rsidR="00DC7D23" w:rsidRPr="00DC7D23" w:rsidRDefault="00DC7D23" w:rsidP="00DC7D23">
      <w:pPr>
        <w:pStyle w:val="11"/>
        <w:ind w:left="0" w:right="299" w:firstLine="0"/>
        <w:rPr>
          <w:b/>
          <w:sz w:val="22"/>
          <w:szCs w:val="22"/>
        </w:rPr>
      </w:pPr>
      <w:r w:rsidRPr="00DC7D23">
        <w:rPr>
          <w:rFonts w:ascii="Times New Roman" w:hAnsi="Times New Roman" w:cs="Times New Roman"/>
          <w:b/>
          <w:sz w:val="22"/>
          <w:szCs w:val="22"/>
        </w:rPr>
        <w:t>Цель:</w:t>
      </w:r>
      <w:r w:rsidRPr="00DC7D23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лечению вирусных и бактериальных капельных инфекций.</w:t>
      </w:r>
    </w:p>
    <w:p w:rsidR="00DC7D23" w:rsidRPr="00DC7D23" w:rsidRDefault="00DC7D23" w:rsidP="00DC7D23">
      <w:pPr>
        <w:ind w:right="299"/>
        <w:jc w:val="both"/>
        <w:rPr>
          <w:b/>
          <w:sz w:val="22"/>
          <w:szCs w:val="22"/>
        </w:rPr>
      </w:pPr>
    </w:p>
    <w:p w:rsidR="00DC7D23" w:rsidRPr="00DC7D23" w:rsidRDefault="00DC7D23" w:rsidP="00DC7D2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C7D23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DC7D2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C7D23" w:rsidRPr="00DC7D23" w:rsidRDefault="00DC7D23" w:rsidP="00DC7D23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  <w:r w:rsidRPr="00DC7D23">
        <w:rPr>
          <w:rFonts w:ascii="Times New Roman" w:hAnsi="Times New Roman" w:cs="Times New Roman"/>
          <w:sz w:val="22"/>
          <w:szCs w:val="22"/>
        </w:rPr>
        <w:t xml:space="preserve">Рассмотреть вопросы: Вирусные капельные инфекции. Грипп. Эпидемиология.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, клиника, диагностика, дифференциальная диагностика с другими острыми респираторными инфекциями (аденовирусная, респираторно-синцитиальная, </w:t>
      </w:r>
      <w:proofErr w:type="spellStart"/>
      <w:proofErr w:type="gramStart"/>
      <w:r w:rsidRPr="00DC7D23">
        <w:rPr>
          <w:rFonts w:ascii="Times New Roman" w:hAnsi="Times New Roman" w:cs="Times New Roman"/>
          <w:sz w:val="22"/>
          <w:szCs w:val="22"/>
        </w:rPr>
        <w:t>рино-вирусная</w:t>
      </w:r>
      <w:proofErr w:type="spellEnd"/>
      <w:proofErr w:type="gramEnd"/>
      <w:r w:rsidRPr="00DC7D23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коронавирусная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, энтеровирусная). Возможные осложнения. Лечение. Показания к госпитализации. Профилактика гриппа. Экспертиза трудоспособности.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Парагрипп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. Клиника, диагностика, дифференциальная диагностика. Ложный круп. Тактика врача на амбулаторном этапе. Бактериальные капельные инфекции. Ангины, дифтерия, скарлатина, менингококковая инфекция, респираторная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микоплазменная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инфеция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. Эпидемиология, </w:t>
      </w:r>
      <w:proofErr w:type="spellStart"/>
      <w:r w:rsidRPr="00DC7D23"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 w:rsidRPr="00DC7D23">
        <w:rPr>
          <w:rFonts w:ascii="Times New Roman" w:hAnsi="Times New Roman" w:cs="Times New Roman"/>
          <w:sz w:val="22"/>
          <w:szCs w:val="22"/>
        </w:rPr>
        <w:t xml:space="preserve">, клиника, классификация, диагностика, дифференциальная диагностика. Осложнения. Лечение. Показания к госпитализации. Реабилитация. Экспертиза трудоспособности. Диспансеризация. </w:t>
      </w:r>
    </w:p>
    <w:p w:rsidR="00DC7D23" w:rsidRPr="00DC7D23" w:rsidRDefault="00DC7D23" w:rsidP="00DC7D23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DC7D23" w:rsidRPr="00DC7D23" w:rsidRDefault="00DC7D23" w:rsidP="00DC7D23">
      <w:pPr>
        <w:ind w:right="299"/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Формируемые компетенци</w:t>
      </w:r>
      <w:proofErr w:type="gramStart"/>
      <w:r w:rsidRPr="00DC7D23">
        <w:rPr>
          <w:b/>
          <w:sz w:val="22"/>
          <w:szCs w:val="22"/>
        </w:rPr>
        <w:t>и-</w:t>
      </w:r>
      <w:proofErr w:type="gramEnd"/>
      <w:r w:rsidRPr="00DC7D23">
        <w:rPr>
          <w:b/>
          <w:sz w:val="22"/>
          <w:szCs w:val="22"/>
        </w:rPr>
        <w:t xml:space="preserve">  </w:t>
      </w:r>
      <w:r w:rsidRPr="00DC7D23">
        <w:rPr>
          <w:sz w:val="22"/>
          <w:szCs w:val="22"/>
        </w:rPr>
        <w:t>ПК-1, ПК-2, ПК-3, ПК-4, ПК-5, ПК-7</w:t>
      </w:r>
    </w:p>
    <w:p w:rsidR="00DC7D23" w:rsidRPr="00DC7D23" w:rsidRDefault="00DC7D23" w:rsidP="00DC7D23">
      <w:pPr>
        <w:jc w:val="both"/>
        <w:rPr>
          <w:b/>
          <w:sz w:val="22"/>
          <w:szCs w:val="22"/>
        </w:rPr>
      </w:pPr>
    </w:p>
    <w:p w:rsidR="00DC7D23" w:rsidRPr="00DC7D23" w:rsidRDefault="00DC7D23" w:rsidP="00DC7D23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>План занятия:</w:t>
      </w:r>
    </w:p>
    <w:p w:rsidR="00DC7D23" w:rsidRPr="00DC7D23" w:rsidRDefault="00DC7D23" w:rsidP="00DC7D2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DC7D23">
        <w:rPr>
          <w:sz w:val="22"/>
          <w:szCs w:val="22"/>
        </w:rPr>
        <w:t>Вводный тестовый контроль.</w:t>
      </w:r>
    </w:p>
    <w:p w:rsidR="00DC7D23" w:rsidRPr="00DC7D23" w:rsidRDefault="00DC7D23" w:rsidP="00DC7D2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DC7D23">
        <w:rPr>
          <w:sz w:val="22"/>
          <w:szCs w:val="22"/>
        </w:rPr>
        <w:t xml:space="preserve">Беседа по теме занятия. </w:t>
      </w:r>
    </w:p>
    <w:p w:rsidR="00DC7D23" w:rsidRPr="00DC7D23" w:rsidRDefault="00DC7D23" w:rsidP="00DC7D2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DC7D23">
        <w:rPr>
          <w:sz w:val="22"/>
          <w:szCs w:val="22"/>
        </w:rPr>
        <w:t xml:space="preserve">Практическая работа. </w:t>
      </w:r>
    </w:p>
    <w:p w:rsidR="00DC7D23" w:rsidRPr="00DC7D23" w:rsidRDefault="00DC7D23" w:rsidP="00DC7D2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DC7D23">
        <w:rPr>
          <w:sz w:val="22"/>
          <w:szCs w:val="22"/>
        </w:rPr>
        <w:t>Ситуационные задачи для разбора на занятии.</w:t>
      </w:r>
    </w:p>
    <w:p w:rsidR="00DC7D23" w:rsidRPr="00DC7D23" w:rsidRDefault="00DC7D23" w:rsidP="00DC7D2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DC7D23">
        <w:rPr>
          <w:sz w:val="22"/>
          <w:szCs w:val="22"/>
        </w:rPr>
        <w:t>Итоговый тестовый контроль.</w:t>
      </w:r>
    </w:p>
    <w:p w:rsidR="00DC7D23" w:rsidRPr="00DC7D23" w:rsidRDefault="00DC7D23" w:rsidP="00DC7D23">
      <w:pPr>
        <w:jc w:val="both"/>
        <w:rPr>
          <w:sz w:val="22"/>
          <w:szCs w:val="22"/>
        </w:rPr>
      </w:pPr>
    </w:p>
    <w:p w:rsidR="00DC7D23" w:rsidRPr="00DC7D23" w:rsidRDefault="00DC7D23" w:rsidP="00DC7D23">
      <w:pPr>
        <w:jc w:val="both"/>
        <w:rPr>
          <w:sz w:val="22"/>
          <w:szCs w:val="22"/>
        </w:rPr>
      </w:pPr>
    </w:p>
    <w:p w:rsidR="00DC7D23" w:rsidRPr="00DC7D23" w:rsidRDefault="00DC7D23" w:rsidP="00DC7D23">
      <w:pPr>
        <w:jc w:val="both"/>
        <w:rPr>
          <w:sz w:val="22"/>
          <w:szCs w:val="22"/>
        </w:rPr>
      </w:pPr>
    </w:p>
    <w:p w:rsidR="00DC7D23" w:rsidRPr="00DC7D23" w:rsidRDefault="00DC7D23" w:rsidP="00DC7D23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 xml:space="preserve">Рекомендуемая литература: </w:t>
      </w:r>
    </w:p>
    <w:p w:rsidR="00DC7D23" w:rsidRPr="00DC7D23" w:rsidRDefault="00DC7D23" w:rsidP="00DC7D23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DC7D23" w:rsidRPr="00DC7D23" w:rsidRDefault="00DC7D23" w:rsidP="00DC7D23">
      <w:r w:rsidRPr="00DC7D23">
        <w:rPr>
          <w:b/>
          <w:bCs/>
          <w:sz w:val="22"/>
          <w:szCs w:val="22"/>
        </w:rPr>
        <w:t>Основная литература: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Инфекционные болезни</w:t>
      </w:r>
      <w:r w:rsidRPr="00DC7D23">
        <w:rPr>
          <w:rStyle w:val="a3"/>
          <w:rFonts w:ascii="Times New Roman" w:hAnsi="Times New Roman"/>
        </w:rPr>
        <w:t xml:space="preserve">. </w:t>
      </w:r>
      <w:r w:rsidRPr="00DC7D23">
        <w:rPr>
          <w:rStyle w:val="a3"/>
          <w:rFonts w:ascii="Times New Roman" w:hAnsi="Times New Roman"/>
          <w:b w:val="0"/>
        </w:rPr>
        <w:t>Национальное</w:t>
      </w:r>
      <w:r w:rsidRPr="00DC7D23">
        <w:rPr>
          <w:rFonts w:ascii="Times New Roman" w:hAnsi="Times New Roman" w:cs="Times New Roman"/>
        </w:rPr>
        <w:t xml:space="preserve"> руководство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 xml:space="preserve">, 2009. - 1056 с. + 1 </w:t>
      </w:r>
      <w:proofErr w:type="spellStart"/>
      <w:r w:rsidRPr="00DC7D23">
        <w:rPr>
          <w:rFonts w:ascii="Times New Roman" w:hAnsi="Times New Roman" w:cs="Times New Roman"/>
        </w:rPr>
        <w:t>эл</w:t>
      </w:r>
      <w:proofErr w:type="spellEnd"/>
      <w:r w:rsidRPr="00DC7D23">
        <w:rPr>
          <w:rFonts w:ascii="Times New Roman" w:hAnsi="Times New Roman" w:cs="Times New Roman"/>
        </w:rPr>
        <w:t>. опт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д</w:t>
      </w:r>
      <w:proofErr w:type="gramEnd"/>
      <w:r w:rsidRPr="00DC7D23">
        <w:rPr>
          <w:rFonts w:ascii="Times New Roman" w:hAnsi="Times New Roman" w:cs="Times New Roman"/>
        </w:rPr>
        <w:t>иск (CD-ROM).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и доп.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>, 2013. - 692 с.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DC7D23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2013. - 493 с.</w:t>
      </w:r>
    </w:p>
    <w:p w:rsidR="00DC7D23" w:rsidRPr="00DC7D23" w:rsidRDefault="00DC7D23" w:rsidP="00DC7D23">
      <w:pPr>
        <w:rPr>
          <w:b/>
        </w:rPr>
      </w:pPr>
      <w:r w:rsidRPr="00DC7D23">
        <w:rPr>
          <w:b/>
          <w:i/>
          <w:iCs/>
          <w:sz w:val="22"/>
          <w:szCs w:val="22"/>
        </w:rPr>
        <w:t>Электронные ресурсы: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C7D23">
        <w:rPr>
          <w:rFonts w:ascii="Times New Roman" w:hAnsi="Times New Roman" w:cs="Times New Roman"/>
        </w:rPr>
        <w:t>Лучшева</w:t>
      </w:r>
      <w:proofErr w:type="spellEnd"/>
      <w:r w:rsidRPr="00DC7D2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Климова,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C7D23">
        <w:rPr>
          <w:rStyle w:val="apple-converted-space"/>
          <w:rFonts w:ascii="Times New Roman" w:hAnsi="Times New Roman"/>
        </w:rPr>
        <w:t xml:space="preserve"> // </w:t>
      </w:r>
      <w:r w:rsidRPr="00DC7D2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>, Ю.Я. Венгерова.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 xml:space="preserve">- M.: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C7D23">
        <w:rPr>
          <w:rFonts w:ascii="Times New Roman" w:hAnsi="Times New Roman" w:cs="Times New Roman"/>
        </w:rPr>
        <w:t>Роналд</w:t>
      </w:r>
      <w:proofErr w:type="spellEnd"/>
      <w:r w:rsidRPr="00DC7D23">
        <w:rPr>
          <w:rFonts w:ascii="Times New Roman" w:hAnsi="Times New Roman" w:cs="Times New Roman"/>
        </w:rPr>
        <w:t xml:space="preserve"> Т.Д. </w:t>
      </w: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>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C7D23">
        <w:rPr>
          <w:rFonts w:ascii="Times New Roman" w:hAnsi="Times New Roman" w:cs="Times New Roman"/>
        </w:rPr>
        <w:t>Ющук</w:t>
      </w:r>
      <w:proofErr w:type="spellEnd"/>
      <w:r w:rsidRPr="00DC7D2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DC7D23" w:rsidRPr="00DC7D23" w:rsidRDefault="00DC7D23" w:rsidP="00DC7D23">
      <w:r w:rsidRPr="00DC7D23">
        <w:rPr>
          <w:b/>
          <w:bCs/>
          <w:sz w:val="22"/>
          <w:szCs w:val="22"/>
        </w:rPr>
        <w:t>Дополнительная литература: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C7D23">
        <w:rPr>
          <w:rFonts w:ascii="Times New Roman" w:hAnsi="Times New Roman" w:cs="Times New Roman"/>
        </w:rPr>
        <w:t>Пшениснов</w:t>
      </w:r>
      <w:proofErr w:type="spellEnd"/>
      <w:r w:rsidRPr="00DC7D2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C7D23">
        <w:rPr>
          <w:rFonts w:ascii="Times New Roman" w:hAnsi="Times New Roman" w:cs="Times New Roman"/>
        </w:rPr>
        <w:t>ЭЛБИ-СПб</w:t>
      </w:r>
      <w:proofErr w:type="spellEnd"/>
      <w:r w:rsidRPr="00DC7D23">
        <w:rPr>
          <w:rFonts w:ascii="Times New Roman" w:hAnsi="Times New Roman" w:cs="Times New Roman"/>
        </w:rPr>
        <w:t xml:space="preserve">, 2010. - 311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>, В. И. Покровский.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ГЭОТАР-МЕДИА, 2015. - 363 с.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, И. А. </w:t>
      </w:r>
      <w:proofErr w:type="spellStart"/>
      <w:r w:rsidRPr="00DC7D23">
        <w:rPr>
          <w:rFonts w:ascii="Times New Roman" w:hAnsi="Times New Roman" w:cs="Times New Roman"/>
        </w:rPr>
        <w:t>Лайм-боррелиоз</w:t>
      </w:r>
      <w:proofErr w:type="spellEnd"/>
      <w:r w:rsidRPr="00DC7D23">
        <w:rPr>
          <w:rFonts w:ascii="Times New Roman" w:hAnsi="Times New Roman" w:cs="Times New Roman"/>
        </w:rPr>
        <w:t xml:space="preserve"> / И. А. </w:t>
      </w: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C7D23">
        <w:rPr>
          <w:rFonts w:ascii="Times New Roman" w:hAnsi="Times New Roman" w:cs="Times New Roman"/>
        </w:rPr>
        <w:t>Валишин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C7D23">
        <w:rPr>
          <w:rFonts w:ascii="Times New Roman" w:hAnsi="Times New Roman" w:cs="Times New Roman"/>
        </w:rPr>
        <w:t>Минздравсоцразвития</w:t>
      </w:r>
      <w:proofErr w:type="spellEnd"/>
      <w:r w:rsidRPr="00DC7D23">
        <w:rPr>
          <w:rFonts w:ascii="Times New Roman" w:hAnsi="Times New Roman" w:cs="Times New Roman"/>
        </w:rPr>
        <w:t xml:space="preserve"> России, 2012. - 50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C7D23">
        <w:rPr>
          <w:rFonts w:ascii="Times New Roman" w:hAnsi="Times New Roman" w:cs="Times New Roman"/>
        </w:rPr>
        <w:t>Пустоветова</w:t>
      </w:r>
      <w:proofErr w:type="spellEnd"/>
      <w:r w:rsidRPr="00DC7D23">
        <w:rPr>
          <w:rFonts w:ascii="Times New Roman" w:hAnsi="Times New Roman" w:cs="Times New Roman"/>
        </w:rPr>
        <w:t>; под общ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р</w:t>
      </w:r>
      <w:proofErr w:type="gramEnd"/>
      <w:r w:rsidRPr="00DC7D2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 xml:space="preserve">. - Ростов </w:t>
      </w:r>
      <w:proofErr w:type="spellStart"/>
      <w:r w:rsidRPr="00DC7D23">
        <w:rPr>
          <w:rFonts w:ascii="Times New Roman" w:hAnsi="Times New Roman" w:cs="Times New Roman"/>
        </w:rPr>
        <w:t>н</w:t>
      </w:r>
      <w:proofErr w:type="spellEnd"/>
      <w:r w:rsidRPr="00DC7D23">
        <w:rPr>
          <w:rFonts w:ascii="Times New Roman" w:hAnsi="Times New Roman" w:cs="Times New Roman"/>
        </w:rPr>
        <w:t>/Д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Феникс, 2006. - 317 с.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Ю. В. </w:t>
      </w:r>
      <w:proofErr w:type="spellStart"/>
      <w:r w:rsidRPr="00DC7D23">
        <w:rPr>
          <w:rFonts w:ascii="Times New Roman" w:hAnsi="Times New Roman" w:cs="Times New Roman"/>
        </w:rPr>
        <w:t>Хламидийные</w:t>
      </w:r>
      <w:proofErr w:type="spellEnd"/>
      <w:r w:rsidRPr="00DC7D2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C7D23">
        <w:rPr>
          <w:rFonts w:ascii="Times New Roman" w:hAnsi="Times New Roman" w:cs="Times New Roman"/>
        </w:rPr>
        <w:t>Сидорчук</w:t>
      </w:r>
      <w:proofErr w:type="spellEnd"/>
      <w:r w:rsidRPr="00DC7D2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1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Моноинфекции</w:t>
      </w:r>
      <w:proofErr w:type="spellEnd"/>
      <w:r w:rsidRPr="00DC7D2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2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C7D2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C7D23">
        <w:rPr>
          <w:rFonts w:ascii="Times New Roman" w:hAnsi="Times New Roman" w:cs="Times New Roman"/>
        </w:rPr>
        <w:t>. - 311 с.</w:t>
      </w:r>
    </w:p>
    <w:p w:rsidR="00DC7D23" w:rsidRPr="00DC7D23" w:rsidRDefault="00DC7D23" w:rsidP="00DC7D23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DC7D23">
        <w:rPr>
          <w:rFonts w:ascii="Times New Roman" w:hAnsi="Times New Roman" w:cs="Times New Roman"/>
        </w:rPr>
        <w:lastRenderedPageBreak/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C7D23">
        <w:rPr>
          <w:rFonts w:ascii="Times New Roman" w:hAnsi="Times New Roman" w:cs="Times New Roman"/>
        </w:rPr>
        <w:t>Багненко</w:t>
      </w:r>
      <w:proofErr w:type="spellEnd"/>
      <w:r w:rsidRPr="00DC7D23">
        <w:rPr>
          <w:rFonts w:ascii="Times New Roman" w:hAnsi="Times New Roman" w:cs="Times New Roman"/>
        </w:rPr>
        <w:t xml:space="preserve">, Е. Н. </w:t>
      </w:r>
      <w:proofErr w:type="spellStart"/>
      <w:r w:rsidRPr="00DC7D23">
        <w:rPr>
          <w:rFonts w:ascii="Times New Roman" w:hAnsi="Times New Roman" w:cs="Times New Roman"/>
        </w:rPr>
        <w:t>Байбарина</w:t>
      </w:r>
      <w:proofErr w:type="spellEnd"/>
      <w:r w:rsidRPr="00DC7D2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2010. - 352 с.</w:t>
      </w:r>
    </w:p>
    <w:p w:rsidR="00DC7D23" w:rsidRPr="00DC7D23" w:rsidRDefault="00DC7D23" w:rsidP="00DC7D23">
      <w:pPr>
        <w:jc w:val="both"/>
        <w:rPr>
          <w:sz w:val="22"/>
          <w:szCs w:val="22"/>
        </w:rPr>
      </w:pPr>
    </w:p>
    <w:p w:rsidR="00DC7D23" w:rsidRDefault="00DC7D23" w:rsidP="00DC7D23"/>
    <w:p w:rsidR="00800ED2" w:rsidRDefault="00800ED2"/>
    <w:sectPr w:rsidR="00800ED2" w:rsidSect="00DC7D2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7D2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13E2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1C4E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E61D8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23"/>
    <w:rsid w:val="00DC7D3A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5EF7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C7D2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D2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DC7D2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DC7D23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DC7D23"/>
    <w:rPr>
      <w:rFonts w:cs="Times New Roman"/>
      <w:b/>
      <w:bCs/>
    </w:rPr>
  </w:style>
  <w:style w:type="character" w:styleId="a4">
    <w:name w:val="Hyperlink"/>
    <w:rsid w:val="00DC7D23"/>
    <w:rPr>
      <w:color w:val="0563C1"/>
      <w:u w:val="single"/>
    </w:rPr>
  </w:style>
  <w:style w:type="character" w:customStyle="1" w:styleId="apple-converted-space">
    <w:name w:val="apple-converted-space"/>
    <w:rsid w:val="00DC7D23"/>
    <w:rPr>
      <w:rFonts w:cs="Times New Roman"/>
    </w:rPr>
  </w:style>
  <w:style w:type="paragraph" w:styleId="a5">
    <w:name w:val="List Paragraph"/>
    <w:basedOn w:val="a"/>
    <w:qFormat/>
    <w:rsid w:val="00DC7D2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1A1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13E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891</Words>
  <Characters>5085</Characters>
  <Application>Microsoft Office Word</Application>
  <DocSecurity>0</DocSecurity>
  <Lines>42</Lines>
  <Paragraphs>11</Paragraphs>
  <ScaleCrop>false</ScaleCrop>
  <Company>Microsoft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2018-01-05T09:53:00Z</dcterms:created>
  <dcterms:modified xsi:type="dcterms:W3CDTF">2018-11-04T18:49:00Z</dcterms:modified>
</cp:coreProperties>
</file>